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34" w:rsidRDefault="00D14C34" w:rsidP="00D14C34">
      <w:pPr>
        <w:pStyle w:val="CM88"/>
        <w:tabs>
          <w:tab w:val="left" w:pos="9354"/>
        </w:tabs>
        <w:ind w:right="-6"/>
        <w:rPr>
          <w:sz w:val="32"/>
          <w:szCs w:val="32"/>
          <w:lang w:val="en-GB"/>
        </w:rPr>
      </w:pPr>
    </w:p>
    <w:p w:rsidR="00277C28" w:rsidRPr="00D14C34" w:rsidRDefault="00D14C34" w:rsidP="00D14C34">
      <w:pPr>
        <w:pStyle w:val="CM88"/>
        <w:tabs>
          <w:tab w:val="left" w:pos="9354"/>
        </w:tabs>
        <w:ind w:right="-6"/>
        <w:rPr>
          <w:b/>
          <w:lang w:val="en-GB"/>
        </w:rPr>
      </w:pPr>
      <w:r w:rsidRPr="00D14C34">
        <w:rPr>
          <w:b/>
          <w:lang w:val="en-GB"/>
        </w:rPr>
        <w:t>TITLE OF THE PAPER</w:t>
      </w:r>
    </w:p>
    <w:p w:rsidR="00D14C34" w:rsidRPr="00D14C34" w:rsidRDefault="00D14C34" w:rsidP="00D14C34">
      <w:pPr>
        <w:rPr>
          <w:lang w:val="en-GB"/>
        </w:rPr>
      </w:pPr>
    </w:p>
    <w:p w:rsidR="00D14C34" w:rsidRPr="00D14C34" w:rsidRDefault="00D14C34" w:rsidP="00D14C34">
      <w:pPr>
        <w:pStyle w:val="CM87"/>
        <w:jc w:val="both"/>
        <w:rPr>
          <w:rFonts w:ascii="Times New Roman" w:hAnsi="Times New Roman" w:cs="Times New Roman"/>
          <w:b/>
          <w:smallCaps/>
          <w:lang w:val="en-GB"/>
        </w:rPr>
      </w:pPr>
      <w:r>
        <w:rPr>
          <w:rFonts w:ascii="Times New Roman" w:hAnsi="Times New Roman" w:cs="Times New Roman"/>
          <w:b/>
          <w:smallCaps/>
          <w:lang w:val="en-GB"/>
        </w:rPr>
        <w:t>Author1, A</w:t>
      </w:r>
      <w:r w:rsidRPr="00D14C34">
        <w:rPr>
          <w:rFonts w:ascii="Times New Roman" w:hAnsi="Times New Roman" w:cs="Times New Roman"/>
          <w:b/>
          <w:smallCaps/>
          <w:lang w:val="en-GB"/>
        </w:rPr>
        <w:t>uthor2</w:t>
      </w:r>
    </w:p>
    <w:p w:rsidR="00D14C34" w:rsidRPr="00B76758" w:rsidRDefault="00D14C34" w:rsidP="00D14C34">
      <w:pPr>
        <w:pStyle w:val="CM8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7675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  <w:r w:rsidRPr="00B76758">
        <w:rPr>
          <w:rFonts w:ascii="Times New Roman" w:hAnsi="Times New Roman" w:cs="Times New Roman"/>
          <w:sz w:val="22"/>
          <w:szCs w:val="22"/>
          <w:lang w:val="en-GB"/>
        </w:rPr>
        <w:t>Affiliation, address</w:t>
      </w:r>
      <w:r w:rsidRPr="00B76758">
        <w:rPr>
          <w:rFonts w:ascii="Times New Roman" w:hAnsi="Times New Roman" w:cs="Times New Roman"/>
          <w:smallCaps/>
          <w:sz w:val="22"/>
          <w:szCs w:val="22"/>
          <w:lang w:val="en-GB"/>
        </w:rPr>
        <w:t xml:space="preserve">, </w:t>
      </w:r>
      <w:r w:rsidRPr="00B76758">
        <w:rPr>
          <w:rFonts w:ascii="Times New Roman" w:hAnsi="Times New Roman" w:cs="Times New Roman"/>
          <w:sz w:val="22"/>
          <w:szCs w:val="22"/>
          <w:lang w:val="en-GB"/>
        </w:rPr>
        <w:t>City, Country</w:t>
      </w:r>
    </w:p>
    <w:p w:rsidR="00D14C34" w:rsidRPr="00B76758" w:rsidRDefault="00D14C34" w:rsidP="00D14C34">
      <w:pPr>
        <w:pStyle w:val="CM8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7675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B76758">
        <w:rPr>
          <w:rFonts w:ascii="Times New Roman" w:hAnsi="Times New Roman" w:cs="Times New Roman"/>
          <w:sz w:val="22"/>
          <w:szCs w:val="22"/>
          <w:lang w:val="en-GB"/>
        </w:rPr>
        <w:t>Affiliation, address, City, Country</w:t>
      </w:r>
    </w:p>
    <w:p w:rsidR="00277C28" w:rsidRPr="00B76758" w:rsidRDefault="00D14C34" w:rsidP="00D14C34">
      <w:pPr>
        <w:pStyle w:val="CM8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B76758">
        <w:rPr>
          <w:rFonts w:ascii="Times New Roman" w:hAnsi="Times New Roman" w:cs="Times New Roman"/>
          <w:sz w:val="22"/>
          <w:szCs w:val="22"/>
          <w:lang w:val="en-GB"/>
        </w:rPr>
        <w:t>e-mail</w:t>
      </w:r>
      <w:proofErr w:type="gramEnd"/>
      <w:r w:rsidRPr="00B76758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hyperlink r:id="rId7" w:history="1">
        <w:r w:rsidRPr="00B76758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xxxxxxxx@xxxx.xx</w:t>
        </w:r>
      </w:hyperlink>
    </w:p>
    <w:p w:rsidR="00D14C34" w:rsidRPr="00D14C34" w:rsidRDefault="00D14C34" w:rsidP="00D14C34">
      <w:pPr>
        <w:rPr>
          <w:lang w:val="en-GB"/>
        </w:rPr>
      </w:pPr>
    </w:p>
    <w:p w:rsidR="001E4E72" w:rsidRDefault="00D14C34" w:rsidP="00D1247A">
      <w:pPr>
        <w:pStyle w:val="CM87"/>
        <w:spacing w:line="312" w:lineRule="auto"/>
        <w:jc w:val="both"/>
        <w:rPr>
          <w:lang w:val="en-GB"/>
        </w:rPr>
      </w:pPr>
      <w:r w:rsidRPr="00D14C34">
        <w:rPr>
          <w:lang w:val="en-GB"/>
        </w:rPr>
        <w:t xml:space="preserve">Here you write the text of your abstract </w:t>
      </w:r>
      <w:r w:rsidR="00B76758">
        <w:rPr>
          <w:lang w:val="en-GB"/>
        </w:rPr>
        <w:t xml:space="preserve">in </w:t>
      </w:r>
      <w:r w:rsidRPr="00D14C34">
        <w:rPr>
          <w:lang w:val="en-GB"/>
        </w:rPr>
        <w:t xml:space="preserve">three pages. </w:t>
      </w:r>
    </w:p>
    <w:p w:rsidR="00D14C34" w:rsidRPr="00D14C34" w:rsidRDefault="00D14C34" w:rsidP="00D1247A">
      <w:pPr>
        <w:pStyle w:val="CM87"/>
        <w:spacing w:line="312" w:lineRule="auto"/>
        <w:jc w:val="both"/>
        <w:rPr>
          <w:lang w:val="en-GB"/>
        </w:rPr>
      </w:pPr>
      <w:r w:rsidRPr="00D14C34">
        <w:rPr>
          <w:lang w:val="en-GB"/>
        </w:rPr>
        <w:t>References list must be in alphabet</w:t>
      </w:r>
      <w:r w:rsidR="00B76758">
        <w:rPr>
          <w:lang w:val="en-GB"/>
        </w:rPr>
        <w:t xml:space="preserve"> </w:t>
      </w:r>
      <w:r w:rsidRPr="00D14C34">
        <w:rPr>
          <w:lang w:val="en-GB"/>
        </w:rPr>
        <w:t>order. For citation, you write [1], [2].</w:t>
      </w:r>
    </w:p>
    <w:p w:rsidR="00D14C34" w:rsidRPr="00D14C34" w:rsidRDefault="00D14C34" w:rsidP="00D14C34">
      <w:pPr>
        <w:pStyle w:val="CM87"/>
        <w:spacing w:line="360" w:lineRule="auto"/>
        <w:jc w:val="both"/>
        <w:rPr>
          <w:lang w:val="en-GB"/>
        </w:rPr>
      </w:pPr>
    </w:p>
    <w:p w:rsidR="00277C28" w:rsidRPr="00D14C34" w:rsidRDefault="008819F7" w:rsidP="00D14C34">
      <w:pPr>
        <w:pStyle w:val="CM87"/>
        <w:spacing w:line="360" w:lineRule="auto"/>
        <w:jc w:val="both"/>
        <w:rPr>
          <w:i/>
          <w:lang w:val="en-GB"/>
        </w:rPr>
      </w:pPr>
      <w:r w:rsidRPr="00D14C34">
        <w:rPr>
          <w:b/>
          <w:i/>
          <w:lang w:val="en-GB"/>
        </w:rPr>
        <w:t>Keywords</w:t>
      </w:r>
      <w:r w:rsidRPr="00D14C34">
        <w:rPr>
          <w:i/>
          <w:lang w:val="en-GB"/>
        </w:rPr>
        <w:t>: keyword1, keyword2, keyword3, keyword4, keyword5, keyword6, keyword7</w:t>
      </w:r>
      <w:r w:rsidR="00D14C34" w:rsidRPr="00D14C34">
        <w:rPr>
          <w:i/>
          <w:lang w:val="en-GB"/>
        </w:rPr>
        <w:t>.</w:t>
      </w:r>
    </w:p>
    <w:p w:rsidR="00D14C34" w:rsidRPr="00D14C34" w:rsidRDefault="00D14C34" w:rsidP="00D14C34">
      <w:pPr>
        <w:rPr>
          <w:lang w:val="en-GB"/>
        </w:rPr>
      </w:pPr>
    </w:p>
    <w:p w:rsidR="00D14C34" w:rsidRDefault="00B76758" w:rsidP="00D14C34">
      <w:pPr>
        <w:rPr>
          <w:b/>
          <w:lang w:val="en-GB"/>
        </w:rPr>
      </w:pPr>
      <w:r w:rsidRPr="00B76758">
        <w:rPr>
          <w:b/>
          <w:lang w:val="en-GB"/>
        </w:rPr>
        <w:t>References</w:t>
      </w:r>
    </w:p>
    <w:p w:rsidR="00B76758" w:rsidRDefault="00B76758" w:rsidP="00D14C34">
      <w:pPr>
        <w:rPr>
          <w:b/>
          <w:lang w:val="en-GB"/>
        </w:rPr>
      </w:pPr>
    </w:p>
    <w:p w:rsidR="00D1247A" w:rsidRPr="00D1247A" w:rsidRDefault="00D1247A" w:rsidP="00D1247A">
      <w:pPr>
        <w:numPr>
          <w:ilvl w:val="0"/>
          <w:numId w:val="3"/>
        </w:numPr>
        <w:ind w:left="426"/>
        <w:rPr>
          <w:lang w:val="en-GB"/>
        </w:rPr>
      </w:pPr>
      <w:r w:rsidRPr="00D1247A">
        <w:rPr>
          <w:lang w:val="en-GB"/>
        </w:rPr>
        <w:t xml:space="preserve">Surname N. </w:t>
      </w:r>
      <w:r>
        <w:rPr>
          <w:lang w:val="en-GB"/>
        </w:rPr>
        <w:t>(</w:t>
      </w:r>
      <w:r w:rsidRPr="00D1247A">
        <w:rPr>
          <w:lang w:val="en-GB"/>
        </w:rPr>
        <w:t>year</w:t>
      </w:r>
      <w:r>
        <w:rPr>
          <w:lang w:val="en-GB"/>
        </w:rPr>
        <w:t>).</w:t>
      </w:r>
      <w:r w:rsidRPr="00D1247A">
        <w:rPr>
          <w:lang w:val="en-GB"/>
        </w:rPr>
        <w:t xml:space="preserve"> Title of the paper</w:t>
      </w:r>
      <w:r>
        <w:rPr>
          <w:lang w:val="en-GB"/>
        </w:rPr>
        <w:t>.</w:t>
      </w:r>
      <w:r w:rsidRPr="00D1247A">
        <w:rPr>
          <w:lang w:val="en-GB"/>
        </w:rPr>
        <w:t xml:space="preserve"> </w:t>
      </w:r>
      <w:r w:rsidRPr="00D1247A">
        <w:rPr>
          <w:i/>
          <w:lang w:val="en-GB"/>
        </w:rPr>
        <w:t>Journal</w:t>
      </w:r>
      <w:r w:rsidRPr="00D1247A"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Vol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No)</w:t>
      </w:r>
      <w:r w:rsidRPr="00D1247A">
        <w:rPr>
          <w:lang w:val="en-GB"/>
        </w:rPr>
        <w:t>, XX-XX.</w:t>
      </w:r>
    </w:p>
    <w:p w:rsidR="00B76758" w:rsidRDefault="00D1247A" w:rsidP="00D1247A">
      <w:pPr>
        <w:numPr>
          <w:ilvl w:val="0"/>
          <w:numId w:val="3"/>
        </w:numPr>
        <w:ind w:left="426"/>
        <w:rPr>
          <w:lang w:val="en-GB"/>
        </w:rPr>
      </w:pPr>
      <w:r w:rsidRPr="00D1247A">
        <w:rPr>
          <w:lang w:val="en-GB"/>
        </w:rPr>
        <w:t xml:space="preserve">Surname N. </w:t>
      </w:r>
      <w:r>
        <w:rPr>
          <w:lang w:val="en-GB"/>
        </w:rPr>
        <w:t>(</w:t>
      </w:r>
      <w:r w:rsidRPr="00D1247A">
        <w:rPr>
          <w:lang w:val="en-GB"/>
        </w:rPr>
        <w:t>year</w:t>
      </w:r>
      <w:r>
        <w:rPr>
          <w:lang w:val="en-GB"/>
        </w:rPr>
        <w:t>).</w:t>
      </w:r>
      <w:r w:rsidRPr="00D1247A">
        <w:rPr>
          <w:lang w:val="en-GB"/>
        </w:rPr>
        <w:t xml:space="preserve"> </w:t>
      </w:r>
      <w:r w:rsidRPr="00D1247A">
        <w:rPr>
          <w:i/>
          <w:lang w:val="en-GB"/>
        </w:rPr>
        <w:t>Title of the Book</w:t>
      </w:r>
      <w:r>
        <w:rPr>
          <w:lang w:val="en-GB"/>
        </w:rPr>
        <w:t>.</w:t>
      </w:r>
      <w:r w:rsidRPr="00D1247A">
        <w:rPr>
          <w:lang w:val="en-GB"/>
        </w:rPr>
        <w:t xml:space="preserve"> Publisher, XX p.</w:t>
      </w: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452FB5" w:rsidRDefault="00452FB5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BB1AA0" w:rsidRDefault="00BB1AA0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Default="009941E2" w:rsidP="009941E2">
      <w:pPr>
        <w:rPr>
          <w:lang w:val="en-GB"/>
        </w:rPr>
      </w:pPr>
    </w:p>
    <w:p w:rsidR="009941E2" w:rsidRPr="00D1247A" w:rsidRDefault="009941E2" w:rsidP="009941E2">
      <w:pPr>
        <w:rPr>
          <w:lang w:val="en-GB"/>
        </w:rPr>
      </w:pPr>
    </w:p>
    <w:sectPr w:rsidR="009941E2" w:rsidRPr="00D1247A" w:rsidSect="00BB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9A" w:rsidRDefault="0074379A">
      <w:r>
        <w:separator/>
      </w:r>
    </w:p>
  </w:endnote>
  <w:endnote w:type="continuationSeparator" w:id="0">
    <w:p w:rsidR="0074379A" w:rsidRDefault="007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7B" w:rsidRDefault="00A81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7B" w:rsidRDefault="00A81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7B" w:rsidRDefault="00A8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9A" w:rsidRDefault="0074379A">
      <w:r>
        <w:separator/>
      </w:r>
    </w:p>
  </w:footnote>
  <w:footnote w:type="continuationSeparator" w:id="0">
    <w:p w:rsidR="0074379A" w:rsidRDefault="0074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7"/>
      <w:gridCol w:w="8477"/>
    </w:tblGrid>
    <w:tr w:rsidR="00BB1AA0" w:rsidTr="00BB1AA0">
      <w:tc>
        <w:tcPr>
          <w:tcW w:w="147" w:type="pct"/>
          <w:tcBorders>
            <w:right w:val="single" w:sz="18" w:space="0" w:color="4F81BD" w:themeColor="accent1"/>
          </w:tcBorders>
        </w:tcPr>
        <w:p w:rsidR="00BB1AA0" w:rsidRDefault="00BB1AA0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  <w:lang w:val="en-US"/>
          </w:rPr>
          <w:alias w:val="Заголовок"/>
          <w:id w:val="77580493"/>
          <w:placeholder>
            <w:docPart w:val="0F1F8E1A4D1A42EBA484390D6CFF248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3" w:type="pct"/>
              <w:tcBorders>
                <w:left w:val="single" w:sz="18" w:space="0" w:color="4F81BD" w:themeColor="accent1"/>
              </w:tcBorders>
            </w:tcPr>
            <w:p w:rsidR="00BB1AA0" w:rsidRPr="00BB1AA0" w:rsidRDefault="00BB1AA0" w:rsidP="00BB1AA0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  <w:lang w:val="en-US"/>
                </w:rPr>
                <w:t>Azerbaijan State University of Economics UNEC</w:t>
              </w:r>
              <w:r w:rsidRPr="00BB1AA0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  <w:lang w:val="en-US"/>
                </w:rPr>
                <w:t xml:space="preserve">                                                      </w:t>
              </w:r>
            </w:p>
          </w:tc>
        </w:sdtContent>
      </w:sdt>
    </w:tr>
  </w:tbl>
  <w:p w:rsidR="00BB1AA0" w:rsidRDefault="00BB1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A0" w:rsidRPr="0067685A" w:rsidRDefault="0067685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color w:val="365F91" w:themeColor="accent1" w:themeShade="BF"/>
      </w:rPr>
    </w:pPr>
    <w:r w:rsidRPr="0067685A">
      <w:rPr>
        <w:color w:val="365F91" w:themeColor="accent1" w:themeShade="BF"/>
        <w:sz w:val="16"/>
        <w:szCs w:val="16"/>
        <w:lang w:val="en-US" w:eastAsia="ru-RU"/>
      </w:rPr>
      <w:t>I. INTERNATIONAL CONFERENCE ON MODERN TRENDS ON DIGITAL ECONOMY</w:t>
    </w:r>
  </w:p>
  <w:p w:rsidR="00BB1AA0" w:rsidRDefault="00BB1AA0" w:rsidP="00BB1AA0">
    <w:pPr>
      <w:pStyle w:val="Header"/>
      <w:pBdr>
        <w:between w:val="single" w:sz="4" w:space="1" w:color="4F81BD" w:themeColor="accent1"/>
      </w:pBdr>
      <w:spacing w:line="276" w:lineRule="auto"/>
    </w:pPr>
  </w:p>
  <w:p w:rsidR="00BB1AA0" w:rsidRDefault="00BB1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E2" w:rsidRDefault="009941E2" w:rsidP="009941E2">
    <w:pPr>
      <w:pStyle w:val="Header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-68580</wp:posOffset>
          </wp:positionV>
          <wp:extent cx="572770" cy="508635"/>
          <wp:effectExtent l="19050" t="0" r="0" b="0"/>
          <wp:wrapSquare wrapText="bothSides"/>
          <wp:docPr id="2" name="Рисунок 1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222222"/>
        <w:sz w:val="16"/>
        <w:szCs w:val="16"/>
        <w:lang w:val="en-US" w:eastAsia="ru-RU"/>
      </w:rPr>
      <w:t xml:space="preserve"> </w:t>
    </w:r>
    <w:r w:rsidR="00BB1AA0" w:rsidRPr="00BB1AA0">
      <w:rPr>
        <w:color w:val="222222"/>
        <w:sz w:val="16"/>
        <w:szCs w:val="16"/>
        <w:lang w:val="en-US" w:eastAsia="ru-RU"/>
      </w:rPr>
      <w:t xml:space="preserve">I. </w:t>
    </w:r>
    <w:r w:rsidR="00BB1AA0" w:rsidRPr="00BB1AA0">
      <w:rPr>
        <w:color w:val="222222"/>
        <w:sz w:val="16"/>
        <w:szCs w:val="16"/>
        <w:lang w:val="en-US" w:eastAsia="ru-RU"/>
      </w:rPr>
      <w:t>INTERNATIONAL CONFERENCE ON MODERN TRENDS ON DIGITAL ECONOMY</w:t>
    </w:r>
    <w:r>
      <w:rPr>
        <w:color w:val="222222"/>
        <w:sz w:val="16"/>
        <w:szCs w:val="16"/>
        <w:lang w:val="en-US" w:eastAsia="ru-RU"/>
      </w:rPr>
      <w:t xml:space="preserve">                                                      </w:t>
    </w:r>
    <w:r w:rsidR="00BB1AA0">
      <w:rPr>
        <w:color w:val="222222"/>
        <w:sz w:val="16"/>
        <w:szCs w:val="16"/>
        <w:lang w:val="en-US" w:eastAsia="ru-RU"/>
      </w:rPr>
      <w:t>1</w:t>
    </w:r>
    <w:r w:rsidR="00A81A7B">
      <w:rPr>
        <w:color w:val="222222"/>
        <w:sz w:val="16"/>
        <w:szCs w:val="16"/>
        <w:lang w:val="en-US" w:eastAsia="ru-RU"/>
      </w:rPr>
      <w:t>3</w:t>
    </w:r>
    <w:r>
      <w:rPr>
        <w:color w:val="222222"/>
        <w:sz w:val="16"/>
        <w:szCs w:val="16"/>
        <w:lang w:val="en-US" w:eastAsia="ru-RU"/>
      </w:rPr>
      <w:t>-</w:t>
    </w:r>
    <w:r w:rsidR="00BB1AA0">
      <w:rPr>
        <w:color w:val="222222"/>
        <w:sz w:val="16"/>
        <w:szCs w:val="16"/>
        <w:lang w:val="en-US" w:eastAsia="ru-RU"/>
      </w:rPr>
      <w:t>1</w:t>
    </w:r>
    <w:r w:rsidR="00A81A7B">
      <w:rPr>
        <w:color w:val="222222"/>
        <w:sz w:val="16"/>
        <w:szCs w:val="16"/>
        <w:lang w:val="en-US" w:eastAsia="ru-RU"/>
      </w:rPr>
      <w:t>4</w:t>
    </w:r>
    <w:bookmarkStart w:id="0" w:name="_GoBack"/>
    <w:bookmarkEnd w:id="0"/>
    <w:r>
      <w:rPr>
        <w:color w:val="222222"/>
        <w:sz w:val="16"/>
        <w:szCs w:val="16"/>
        <w:lang w:val="en-US" w:eastAsia="ru-RU"/>
      </w:rPr>
      <w:t xml:space="preserve"> </w:t>
    </w:r>
    <w:r w:rsidR="00BB1AA0">
      <w:rPr>
        <w:color w:val="222222"/>
        <w:sz w:val="16"/>
        <w:szCs w:val="16"/>
        <w:lang w:val="en-US" w:eastAsia="ru-RU"/>
      </w:rPr>
      <w:t>February,</w:t>
    </w:r>
    <w:r>
      <w:rPr>
        <w:color w:val="222222"/>
        <w:sz w:val="16"/>
        <w:szCs w:val="16"/>
        <w:lang w:val="en-US" w:eastAsia="ru-RU"/>
      </w:rPr>
      <w:t xml:space="preserve"> 20</w:t>
    </w:r>
    <w:r w:rsidR="00BB1AA0">
      <w:rPr>
        <w:color w:val="222222"/>
        <w:sz w:val="16"/>
        <w:szCs w:val="16"/>
        <w:lang w:val="en-US" w:eastAsia="ru-RU"/>
      </w:rPr>
      <w:t>20</w:t>
    </w:r>
    <w:r>
      <w:rPr>
        <w:color w:val="222222"/>
        <w:sz w:val="16"/>
        <w:szCs w:val="16"/>
        <w:lang w:val="en-US" w:eastAsia="ru-RU"/>
      </w:rPr>
      <w:t>, Baku, Azerbaijan</w:t>
    </w:r>
  </w:p>
  <w:p w:rsidR="009941E2" w:rsidRDefault="009941E2" w:rsidP="009941E2">
    <w:pPr>
      <w:pStyle w:val="Header"/>
      <w:pBdr>
        <w:between w:val="single" w:sz="4" w:space="1" w:color="4F81BD" w:themeColor="accent1"/>
      </w:pBdr>
      <w:spacing w:line="276" w:lineRule="auto"/>
      <w:ind w:left="993"/>
      <w:rPr>
        <w:color w:val="222222"/>
        <w:sz w:val="16"/>
        <w:szCs w:val="16"/>
        <w:lang w:val="en-US" w:eastAsia="ru-RU"/>
      </w:rPr>
    </w:pPr>
  </w:p>
  <w:p w:rsidR="009941E2" w:rsidRPr="009941E2" w:rsidRDefault="009941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893AA7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34"/>
    <w:rsid w:val="000E4A2F"/>
    <w:rsid w:val="001E4E72"/>
    <w:rsid w:val="00277C28"/>
    <w:rsid w:val="0034240F"/>
    <w:rsid w:val="00452FB5"/>
    <w:rsid w:val="0057106E"/>
    <w:rsid w:val="006358B1"/>
    <w:rsid w:val="0064500E"/>
    <w:rsid w:val="0067685A"/>
    <w:rsid w:val="0074379A"/>
    <w:rsid w:val="008819F7"/>
    <w:rsid w:val="009941E2"/>
    <w:rsid w:val="00A81A7B"/>
    <w:rsid w:val="00B76758"/>
    <w:rsid w:val="00BB1AA0"/>
    <w:rsid w:val="00BF3FC0"/>
    <w:rsid w:val="00D1247A"/>
    <w:rsid w:val="00D14C34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E2C807-7477-47FC-959B-E3B0376E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28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77C28"/>
    <w:rPr>
      <w:b/>
    </w:rPr>
  </w:style>
  <w:style w:type="character" w:customStyle="1" w:styleId="WW8Num1z1">
    <w:name w:val="WW8Num1z1"/>
    <w:rsid w:val="00277C28"/>
  </w:style>
  <w:style w:type="character" w:customStyle="1" w:styleId="WW8Num1z2">
    <w:name w:val="WW8Num1z2"/>
    <w:rsid w:val="00277C28"/>
  </w:style>
  <w:style w:type="character" w:customStyle="1" w:styleId="WW8Num1z3">
    <w:name w:val="WW8Num1z3"/>
    <w:rsid w:val="00277C28"/>
  </w:style>
  <w:style w:type="character" w:customStyle="1" w:styleId="WW8Num1z4">
    <w:name w:val="WW8Num1z4"/>
    <w:rsid w:val="00277C28"/>
  </w:style>
  <w:style w:type="character" w:customStyle="1" w:styleId="WW8Num1z5">
    <w:name w:val="WW8Num1z5"/>
    <w:rsid w:val="00277C28"/>
  </w:style>
  <w:style w:type="character" w:customStyle="1" w:styleId="WW8Num1z6">
    <w:name w:val="WW8Num1z6"/>
    <w:rsid w:val="00277C28"/>
  </w:style>
  <w:style w:type="character" w:customStyle="1" w:styleId="WW8Num1z7">
    <w:name w:val="WW8Num1z7"/>
    <w:rsid w:val="00277C28"/>
  </w:style>
  <w:style w:type="character" w:customStyle="1" w:styleId="WW8Num1z8">
    <w:name w:val="WW8Num1z8"/>
    <w:rsid w:val="00277C28"/>
  </w:style>
  <w:style w:type="character" w:customStyle="1" w:styleId="1">
    <w:name w:val="Основной шрифт абзаца1"/>
    <w:rsid w:val="00277C28"/>
  </w:style>
  <w:style w:type="character" w:styleId="Hyperlink">
    <w:name w:val="Hyperlink"/>
    <w:basedOn w:val="1"/>
    <w:rsid w:val="00277C28"/>
    <w:rPr>
      <w:color w:val="0000FF"/>
      <w:u w:val="single"/>
    </w:rPr>
  </w:style>
  <w:style w:type="character" w:customStyle="1" w:styleId="CM87Char">
    <w:name w:val="CM87 Char"/>
    <w:basedOn w:val="1"/>
    <w:rsid w:val="00277C28"/>
    <w:rPr>
      <w:rFonts w:ascii="Warnock Pro" w:hAnsi="Warnock Pro" w:cs="Warnock Pro"/>
      <w:sz w:val="24"/>
      <w:szCs w:val="24"/>
      <w:lang w:val="hr-HR" w:bidi="ar-SA"/>
    </w:rPr>
  </w:style>
  <w:style w:type="character" w:customStyle="1" w:styleId="StyleCM8710ptChar">
    <w:name w:val="Style CM87 + 10 pt Char"/>
    <w:basedOn w:val="CM87Char"/>
    <w:rsid w:val="00277C28"/>
    <w:rPr>
      <w:rFonts w:ascii="Warnock Pro" w:hAnsi="Warnock Pro" w:cs="Warnock Pro"/>
      <w:sz w:val="24"/>
      <w:szCs w:val="24"/>
      <w:lang w:val="en-GB" w:bidi="ar-SA"/>
    </w:rPr>
  </w:style>
  <w:style w:type="paragraph" w:customStyle="1" w:styleId="Heading">
    <w:name w:val="Heading"/>
    <w:basedOn w:val="Normal"/>
    <w:next w:val="BodyText"/>
    <w:rsid w:val="00277C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277C28"/>
    <w:pPr>
      <w:spacing w:after="120"/>
    </w:pPr>
  </w:style>
  <w:style w:type="paragraph" w:styleId="List">
    <w:name w:val="List"/>
    <w:basedOn w:val="BodyText"/>
    <w:rsid w:val="00277C28"/>
    <w:rPr>
      <w:rFonts w:cs="Lohit Hindi"/>
    </w:rPr>
  </w:style>
  <w:style w:type="paragraph" w:styleId="Caption">
    <w:name w:val="caption"/>
    <w:basedOn w:val="Normal"/>
    <w:qFormat/>
    <w:rsid w:val="00277C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277C28"/>
    <w:pPr>
      <w:suppressLineNumbers/>
    </w:pPr>
    <w:rPr>
      <w:rFonts w:cs="Lohit Hindi"/>
    </w:rPr>
  </w:style>
  <w:style w:type="paragraph" w:customStyle="1" w:styleId="PitanjeUR-tekst">
    <w:name w:val="Pitanje UR - tekst"/>
    <w:basedOn w:val="Normal"/>
    <w:rsid w:val="00277C28"/>
    <w:pPr>
      <w:tabs>
        <w:tab w:val="num" w:pos="720"/>
      </w:tabs>
      <w:ind w:left="720" w:hanging="360"/>
    </w:pPr>
    <w:rPr>
      <w:rFonts w:ascii="Tahoma" w:eastAsia="Calibri" w:hAnsi="Tahoma" w:cs="Tahoma"/>
      <w:sz w:val="20"/>
      <w:szCs w:val="20"/>
    </w:rPr>
  </w:style>
  <w:style w:type="paragraph" w:customStyle="1" w:styleId="CM87">
    <w:name w:val="CM87"/>
    <w:basedOn w:val="Normal"/>
    <w:next w:val="Normal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88">
    <w:name w:val="CM88"/>
    <w:basedOn w:val="Normal"/>
    <w:next w:val="Normal"/>
    <w:rsid w:val="00277C28"/>
    <w:pPr>
      <w:widowControl w:val="0"/>
      <w:autoSpaceDE w:val="0"/>
    </w:pPr>
    <w:rPr>
      <w:rFonts w:ascii="Warnock Pro" w:hAnsi="Warnock Pro" w:cs="Warnock Pro"/>
    </w:rPr>
  </w:style>
  <w:style w:type="paragraph" w:customStyle="1" w:styleId="CM13">
    <w:name w:val="CM13"/>
    <w:basedOn w:val="Normal"/>
    <w:next w:val="Normal"/>
    <w:rsid w:val="00277C28"/>
    <w:pPr>
      <w:widowControl w:val="0"/>
      <w:autoSpaceDE w:val="0"/>
      <w:spacing w:line="243" w:lineRule="atLeast"/>
    </w:pPr>
    <w:rPr>
      <w:rFonts w:ascii="Warnock Pro" w:hAnsi="Warnock Pro" w:cs="Warnock Pro"/>
    </w:rPr>
  </w:style>
  <w:style w:type="paragraph" w:styleId="Header">
    <w:name w:val="header"/>
    <w:basedOn w:val="Normal"/>
    <w:link w:val="HeaderChar"/>
    <w:uiPriority w:val="99"/>
    <w:rsid w:val="00277C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77C28"/>
    <w:pPr>
      <w:tabs>
        <w:tab w:val="center" w:pos="4536"/>
        <w:tab w:val="right" w:pos="9072"/>
      </w:tabs>
    </w:pPr>
  </w:style>
  <w:style w:type="paragraph" w:customStyle="1" w:styleId="10">
    <w:name w:val="Текст выноски1"/>
    <w:basedOn w:val="Normal"/>
    <w:rsid w:val="00277C28"/>
    <w:rPr>
      <w:rFonts w:ascii="Tahoma" w:hAnsi="Tahoma" w:cs="Tahoma"/>
      <w:sz w:val="16"/>
      <w:szCs w:val="16"/>
    </w:rPr>
  </w:style>
  <w:style w:type="paragraph" w:customStyle="1" w:styleId="StyleCM8710pt">
    <w:name w:val="Style CM87 + 10 pt"/>
    <w:basedOn w:val="CM87"/>
    <w:rsid w:val="00277C28"/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14C34"/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34"/>
    <w:rPr>
      <w:rFonts w:ascii="Tahoma" w:hAnsi="Tahoma" w:cs="Tahoma"/>
      <w:sz w:val="16"/>
      <w:szCs w:val="16"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2FB5"/>
    <w:rPr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F8E1A4D1A42EBA484390D6CFF2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20366-BB11-4938-A8AE-B6A4FF97F7FE}"/>
      </w:docPartPr>
      <w:docPartBody>
        <w:p w:rsidR="00EF6B1F" w:rsidRDefault="00660ECC" w:rsidP="00660ECC">
          <w:pPr>
            <w:pStyle w:val="0F1F8E1A4D1A42EBA484390D6CFF24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ECC"/>
    <w:rsid w:val="00660ECC"/>
    <w:rsid w:val="00C83841"/>
    <w:rsid w:val="00EF6B1F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F8E1A4D1A42EBA484390D6CFF2481">
    <w:name w:val="0F1F8E1A4D1A42EBA484390D6CFF2481"/>
    <w:rsid w:val="00660ECC"/>
  </w:style>
  <w:style w:type="paragraph" w:customStyle="1" w:styleId="2EB91399CD6948CF919CC33F85FF353E">
    <w:name w:val="2EB91399CD6948CF919CC33F85FF353E"/>
    <w:rsid w:val="00660ECC"/>
  </w:style>
  <w:style w:type="paragraph" w:customStyle="1" w:styleId="88468EDC4C694F1E9CE93ABA8F0C1D0E">
    <w:name w:val="88468EDC4C694F1E9CE93ABA8F0C1D0E"/>
    <w:rsid w:val="00660ECC"/>
  </w:style>
  <w:style w:type="paragraph" w:customStyle="1" w:styleId="757645DA7606423EA657ED9D4A624EA5">
    <w:name w:val="757645DA7606423EA657ED9D4A624EA5"/>
    <w:rsid w:val="00660ECC"/>
  </w:style>
  <w:style w:type="paragraph" w:customStyle="1" w:styleId="0A7F6635EDBD4F0D853DBF64101084F4">
    <w:name w:val="0A7F6635EDBD4F0D853DBF64101084F4"/>
    <w:rsid w:val="00660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DIGITAL ECONOMY IN AZERBAIJAN: REGIONAL COOPERATION AND FUTURE CHALLENGES,                                                       26-27 December 2019, Baku, Azerbaijan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 State University of Economics UNEC                                                      </dc:title>
  <dc:subject>HND 2012</dc:subject>
  <dc:creator>HND</dc:creator>
  <cp:lastModifiedBy>TEYMUR</cp:lastModifiedBy>
  <cp:revision>7</cp:revision>
  <cp:lastPrinted>2011-09-09T09:41:00Z</cp:lastPrinted>
  <dcterms:created xsi:type="dcterms:W3CDTF">2019-09-18T12:08:00Z</dcterms:created>
  <dcterms:modified xsi:type="dcterms:W3CDTF">2019-10-01T07:20:00Z</dcterms:modified>
</cp:coreProperties>
</file>